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rPr/>
      </w:pPr>
      <w:r>
        <w:rPr>
          <w:rStyle w:val="Placeholder"/>
        </w:rPr>
        <w:t>[Report title]</w:t>
      </w:r>
    </w:p>
    <w:p>
      <w:pPr>
        <w:pStyle w:val="Subtitle"/>
        <w:rPr/>
      </w:pPr>
      <w:r>
        <w:rPr>
          <w:rStyle w:val="Placeholder"/>
        </w:rPr>
        <w:t>[Subtitle or project name]</w:t>
      </w:r>
    </w:p>
    <w:p>
      <w:pPr>
        <w:pStyle w:val="ReportMeta"/>
        <w:rPr/>
      </w:pPr>
      <w:r>
        <w:rPr/>
        <w:t xml:space="preserve">Author: </w:t>
      </w:r>
      <w:r>
        <w:rPr>
          <w:rStyle w:val="Placeholder"/>
        </w:rPr>
        <w:t>[Your name]</w:t>
      </w:r>
    </w:p>
    <w:p>
      <w:pPr>
        <w:pStyle w:val="ReportMeta"/>
        <w:rPr/>
      </w:pPr>
      <w:r>
        <w:rPr/>
        <w:t xml:space="preserve">Version: </w:t>
      </w:r>
      <w:r>
        <w:rPr>
          <w:rStyle w:val="Placeholder"/>
        </w:rPr>
        <w:t>[1.0]</w:t>
      </w:r>
    </w:p>
    <w:p>
      <w:pPr>
        <w:pStyle w:val="ReportMeta"/>
        <w:rPr/>
      </w:pPr>
      <w:r>
        <w:rPr/>
        <w:t xml:space="preserve">Status: </w:t>
      </w:r>
      <w:r>
        <w:rPr>
          <w:rStyle w:val="Placeholder"/>
        </w:rPr>
        <w:t>[Draft]</w:t>
      </w:r>
    </w:p>
    <w:p>
      <w:pPr>
        <w:pStyle w:val="ReportMeta"/>
        <w:rPr/>
      </w:pPr>
      <w:r>
        <w:rPr/>
        <w:t xml:space="preserve">Date: </w:t>
      </w:r>
      <w:r>
        <w:rPr/>
        <w:fldChar w:fldCharType="begin"/>
      </w:r>
      <w:r>
        <w:rPr/>
        <w:instrText xml:space="preserve"> DATE \@"yyyy\-MM\-dd" </w:instrText>
      </w:r>
      <w:r>
        <w:rPr/>
        <w:fldChar w:fldCharType="separate"/>
      </w:r>
      <w:r>
        <w:rPr/>
        <w:t>2026-10-27</w:t>
      </w:r>
      <w:r>
        <w:rPr/>
        <w:fldChar w:fldCharType="end"/>
      </w:r>
    </w:p>
    <w:p>
      <w:pPr>
        <w:pStyle w:val="ContentsHeading"/>
        <w:rPr/>
      </w:pPr>
      <w:r>
        <w:rPr/>
        <w:t>Contents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9412"/>
              <w:tab w:val="right" w:pos="9411" w:leader="dot"/>
            </w:tabs>
            <w:rPr/>
          </w:pPr>
          <w:r>
            <w:fldChar w:fldCharType="begin"/>
          </w:r>
          <w:r>
            <w:rPr>
              <w:webHidden/>
              <w:rStyle w:val="IndexLink"/>
            </w:rPr>
            <w:instrText xml:space="preserve"> TOC \z \o "1-3" \u \h</w:instrText>
          </w:r>
          <w:r>
            <w:rPr>
              <w:webHidden/>
              <w:rStyle w:val="IndexLink"/>
            </w:rPr>
            <w:fldChar w:fldCharType="separate"/>
          </w:r>
          <w:hyperlink w:anchor="__RefHeading___Toc139_2323857818">
            <w:r>
              <w:rPr>
                <w:webHidden/>
                <w:rStyle w:val="IndexLink"/>
              </w:rPr>
              <w:t>Summary</w:t>
              <w:tab/>
              <w:t>2</w:t>
            </w:r>
          </w:hyperlink>
        </w:p>
        <w:p>
          <w:pPr>
            <w:pStyle w:val="TOC1"/>
            <w:tabs>
              <w:tab w:val="clear" w:pos="9412"/>
              <w:tab w:val="right" w:pos="9411" w:leader="dot"/>
            </w:tabs>
            <w:rPr/>
          </w:pPr>
          <w:hyperlink w:anchor="__RefHeading___Toc141_2323857818">
            <w:r>
              <w:rPr>
                <w:webHidden/>
                <w:rStyle w:val="IndexLink"/>
              </w:rPr>
              <w:t>Background</w:t>
              <w:tab/>
              <w:t>2</w:t>
            </w:r>
          </w:hyperlink>
        </w:p>
        <w:p>
          <w:pPr>
            <w:pStyle w:val="TOC2"/>
            <w:tabs>
              <w:tab w:val="clear" w:pos="9129"/>
              <w:tab w:val="right" w:pos="9411" w:leader="dot"/>
            </w:tabs>
            <w:rPr/>
          </w:pPr>
          <w:hyperlink w:anchor="__RefHeading___Toc143_2323857818">
            <w:r>
              <w:rPr>
                <w:webHidden/>
                <w:rStyle w:val="IndexLink"/>
              </w:rPr>
              <w:t>Scope</w:t>
              <w:tab/>
              <w:t>2</w:t>
            </w:r>
          </w:hyperlink>
        </w:p>
        <w:p>
          <w:pPr>
            <w:pStyle w:val="TOC1"/>
            <w:tabs>
              <w:tab w:val="clear" w:pos="9412"/>
              <w:tab w:val="right" w:pos="9411" w:leader="dot"/>
            </w:tabs>
            <w:rPr/>
          </w:pPr>
          <w:hyperlink w:anchor="__RefHeading___Toc145_2323857818">
            <w:r>
              <w:rPr>
                <w:webHidden/>
                <w:rStyle w:val="IndexLink"/>
              </w:rPr>
              <w:t>Findings</w:t>
              <w:tab/>
              <w:t>2</w:t>
            </w:r>
          </w:hyperlink>
        </w:p>
        <w:p>
          <w:pPr>
            <w:pStyle w:val="TOC2"/>
            <w:tabs>
              <w:tab w:val="clear" w:pos="9129"/>
              <w:tab w:val="right" w:pos="9411" w:leader="dot"/>
            </w:tabs>
            <w:rPr/>
          </w:pPr>
          <w:hyperlink w:anchor="__RefHeading___Toc147_2323857818">
            <w:r>
              <w:rPr>
                <w:webHidden/>
                <w:rStyle w:val="IndexLink"/>
              </w:rPr>
              <w:t>Finding one</w:t>
              <w:tab/>
              <w:t>2</w:t>
            </w:r>
          </w:hyperlink>
        </w:p>
        <w:p>
          <w:pPr>
            <w:pStyle w:val="TOC3"/>
            <w:tabs>
              <w:tab w:val="clear" w:pos="8845"/>
              <w:tab w:val="right" w:pos="9411" w:leader="dot"/>
            </w:tabs>
            <w:rPr/>
          </w:pPr>
          <w:hyperlink w:anchor="__RefHeading___Toc149_2323857818">
            <w:r>
              <w:rPr>
                <w:webHidden/>
                <w:rStyle w:val="IndexLink"/>
              </w:rPr>
              <w:t>Detail</w:t>
              <w:tab/>
              <w:t>2</w:t>
            </w:r>
          </w:hyperlink>
        </w:p>
        <w:p>
          <w:pPr>
            <w:pStyle w:val="TOC1"/>
            <w:tabs>
              <w:tab w:val="clear" w:pos="9412"/>
              <w:tab w:val="right" w:pos="9411" w:leader="dot"/>
            </w:tabs>
            <w:rPr/>
          </w:pPr>
          <w:hyperlink w:anchor="__RefHeading___Toc151_2323857818">
            <w:r>
              <w:rPr>
                <w:webHidden/>
                <w:rStyle w:val="IndexLink"/>
              </w:rPr>
              <w:t>Recommendations</w:t>
              <w:tab/>
              <w:t>2</w:t>
            </w:r>
          </w:hyperlink>
        </w:p>
        <w:p>
          <w:pPr>
            <w:pStyle w:val="TOC1"/>
            <w:tabs>
              <w:tab w:val="clear" w:pos="9412"/>
              <w:tab w:val="right" w:pos="9411" w:leader="dot"/>
            </w:tabs>
            <w:rPr/>
          </w:pPr>
          <w:hyperlink w:anchor="__RefHeading___Toc153_2323857818">
            <w:r>
              <w:rPr>
                <w:webHidden/>
                <w:rStyle w:val="IndexLink"/>
              </w:rPr>
              <w:t>Appendix</w:t>
              <w:tab/>
              <w:t>2</w:t>
            </w:r>
          </w:hyperlink>
          <w:r>
            <w:rPr>
              <w:rStyle w:val="IndexLink"/>
            </w:rPr>
            <w:fldChar w:fldCharType="end"/>
          </w:r>
        </w:p>
      </w:sdtContent>
    </w:sdt>
    <w:p>
      <w:pPr>
        <w:pStyle w:val="Normal"/>
        <w:widowControl/>
        <w:bidi w:val="0"/>
        <w:spacing w:lineRule="auto" w:line="276" w:before="0" w:after="120"/>
        <w:jc w:val="left"/>
        <w:rPr>
          <w:rFonts w:ascii="Liberation Sans" w:hAnsi="Liberation Sans"/>
          <w:color w:val="1F2937"/>
          <w:sz w:val="21"/>
        </w:rPr>
      </w:pPr>
      <w:r>
        <w:rPr>
          <w:color w:val="1F2937"/>
          <w:sz w:val="21"/>
        </w:rPr>
      </w:r>
      <w:r>
        <w:br w:type="page"/>
      </w:r>
    </w:p>
    <w:p>
      <w:pPr>
        <w:pStyle w:val="Heading1"/>
        <w:spacing w:before="0" w:after="120"/>
        <w:rPr/>
      </w:pPr>
      <w:bookmarkStart w:id="0" w:name="__RefHeading___Toc139_2323857818"/>
      <w:bookmarkEnd w:id="0"/>
      <w:r>
        <w:rPr/>
        <w:t>Summary</w:t>
      </w:r>
    </w:p>
    <w:p>
      <w:pPr>
        <w:pStyle w:val="Normal"/>
        <w:rPr/>
      </w:pPr>
      <w:r>
        <w:rPr>
          <w:rStyle w:val="Placeholder"/>
        </w:rPr>
        <w:t>[Three to five sentences: the question, what you found, and what you recommend.]</w:t>
      </w:r>
    </w:p>
    <w:p>
      <w:pPr>
        <w:pStyle w:val="NoteBox"/>
        <w:rPr/>
      </w:pPr>
      <w:r>
        <w:rPr/>
        <w:t>Template tip: headings use the built-in Heading 1 to 3 styles, so they appear in the navigation pane and in the table of contents.</w:t>
      </w:r>
    </w:p>
    <w:p>
      <w:pPr>
        <w:pStyle w:val="Heading1"/>
        <w:rPr/>
      </w:pPr>
      <w:bookmarkStart w:id="1" w:name="__RefHeading___Toc141_2323857818"/>
      <w:bookmarkEnd w:id="1"/>
      <w:r>
        <w:rPr/>
        <w:t>Background</w:t>
      </w:r>
    </w:p>
    <w:p>
      <w:pPr>
        <w:pStyle w:val="Normal"/>
        <w:rPr/>
      </w:pPr>
      <w:r>
        <w:rPr>
          <w:rStyle w:val="Placeholder"/>
        </w:rPr>
        <w:t>[Why this report exists and who it is for.]</w:t>
      </w:r>
    </w:p>
    <w:p>
      <w:pPr>
        <w:pStyle w:val="Heading2"/>
        <w:rPr/>
      </w:pPr>
      <w:bookmarkStart w:id="2" w:name="__RefHeading___Toc143_2323857818"/>
      <w:bookmarkEnd w:id="2"/>
      <w:r>
        <w:rPr/>
        <w:t>Scope</w:t>
      </w:r>
    </w:p>
    <w:p>
      <w:pPr>
        <w:pStyle w:val="Normal"/>
        <w:rPr/>
      </w:pPr>
      <w:r>
        <w:rPr>
          <w:rStyle w:val="Placeholder"/>
        </w:rPr>
        <w:t>[What is in scope, and what is not.]</w:t>
      </w:r>
    </w:p>
    <w:p>
      <w:pPr>
        <w:pStyle w:val="Heading1"/>
        <w:rPr/>
      </w:pPr>
      <w:bookmarkStart w:id="3" w:name="__RefHeading___Toc145_2323857818"/>
      <w:bookmarkEnd w:id="3"/>
      <w:r>
        <w:rPr/>
        <w:t>Findings</w:t>
      </w:r>
    </w:p>
    <w:p>
      <w:pPr>
        <w:pStyle w:val="Heading2"/>
        <w:rPr/>
      </w:pPr>
      <w:bookmarkStart w:id="4" w:name="__RefHeading___Toc147_2323857818"/>
      <w:bookmarkEnd w:id="4"/>
      <w:r>
        <w:rPr/>
        <w:t>Finding one</w:t>
      </w:r>
    </w:p>
    <w:p>
      <w:pPr>
        <w:pStyle w:val="Normal"/>
        <w:rPr/>
      </w:pPr>
      <w:r>
        <w:rPr>
          <w:rStyle w:val="Placeholder"/>
        </w:rPr>
        <w:t>[Describe the finding and the evidence for it.]</w:t>
      </w:r>
    </w:p>
    <w:p>
      <w:pPr>
        <w:pStyle w:val="Heading3"/>
        <w:rPr/>
      </w:pPr>
      <w:bookmarkStart w:id="5" w:name="__RefHeading___Toc149_2323857818"/>
      <w:bookmarkEnd w:id="5"/>
      <w:r>
        <w:rPr/>
        <w:t>Detail</w:t>
      </w:r>
    </w:p>
    <w:p>
      <w:pPr>
        <w:pStyle w:val="Normal"/>
        <w:rPr/>
      </w:pPr>
      <w:r>
        <w:rPr>
          <w:rStyle w:val="Placeholder"/>
        </w:rPr>
        <w:t>[Supporting detail.]</w:t>
      </w:r>
    </w:p>
    <w:tbl>
      <w:tblPr>
        <w:tblStyle w:val="LightGrid-Accent1"/>
        <w:tblW w:w="941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137"/>
        <w:gridCol w:w="3137"/>
        <w:gridCol w:w="3137"/>
      </w:tblGrid>
      <w:tr>
        <w:trPr/>
        <w:tc>
          <w:tcPr>
            <w:tcW w:w="3137" w:type="dxa"/>
            <w:tcBorders>
              <w:bottom w:val="single" w:sz="18" w:space="0" w:color="4F81BD"/>
            </w:tcBorders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</w:pPr>
            <w:r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  <w:t>Item</w:t>
            </w:r>
          </w:p>
        </w:tc>
        <w:tc>
          <w:tcPr>
            <w:tcW w:w="3137" w:type="dxa"/>
            <w:tcBorders>
              <w:bottom w:val="single" w:sz="18" w:space="0" w:color="4F81BD"/>
            </w:tcBorders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</w:pPr>
            <w:r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  <w:t>Value</w:t>
            </w:r>
          </w:p>
        </w:tc>
        <w:tc>
          <w:tcPr>
            <w:tcW w:w="3137" w:type="dxa"/>
            <w:tcBorders>
              <w:bottom w:val="single" w:sz="18" w:space="0" w:color="4F81BD"/>
            </w:tcBorders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</w:pPr>
            <w:r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  <w:t>Comment</w:t>
            </w:r>
          </w:p>
        </w:tc>
      </w:tr>
      <w:tr>
        <w:trPr/>
        <w:tc>
          <w:tcPr>
            <w:tcW w:w="3137" w:type="dxa"/>
            <w:tcBorders/>
            <w:shd w:color="auto" w:fill="D3DFEE" w:themeFill="accent1" w:themeFillTint="3f" w:val="clear"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  <w:t>[Item]</w:t>
            </w:r>
          </w:p>
        </w:tc>
        <w:tc>
          <w:tcPr>
            <w:tcW w:w="3137" w:type="dxa"/>
            <w:tcBorders/>
            <w:shd w:color="auto" w:fill="D3DFEE" w:themeFill="accent1" w:themeFillTint="3f" w:val="clear"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明朝" w:cs=""/>
                <w:kern w:val="0"/>
                <w:szCs w:val="22"/>
                <w:lang w:val="en-US" w:eastAsia="en-US" w:bidi="ar-SA"/>
              </w:rPr>
              <w:t>[0]</w:t>
            </w:r>
          </w:p>
        </w:tc>
        <w:tc>
          <w:tcPr>
            <w:tcW w:w="3137" w:type="dxa"/>
            <w:tcBorders/>
            <w:shd w:color="auto" w:fill="D3DFEE" w:themeFill="accent1" w:themeFillTint="3f" w:val="clear"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明朝" w:cs=""/>
                <w:kern w:val="0"/>
                <w:szCs w:val="22"/>
                <w:lang w:val="en-US" w:eastAsia="en-US" w:bidi="ar-SA"/>
              </w:rPr>
              <w:t>[Comment]</w:t>
            </w:r>
          </w:p>
        </w:tc>
      </w:tr>
      <w:tr>
        <w:trPr/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  <w:t>[Item]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明朝" w:cs=""/>
                <w:kern w:val="0"/>
                <w:szCs w:val="22"/>
                <w:lang w:val="en-US" w:eastAsia="en-US" w:bidi="ar-SA"/>
              </w:rPr>
              <w:t>[0]</w:t>
            </w:r>
          </w:p>
        </w:tc>
        <w:tc>
          <w:tcPr>
            <w:tcW w:w="3137" w:type="dxa"/>
            <w:tcBorders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明朝" w:cs=""/>
                <w:kern w:val="0"/>
                <w:szCs w:val="22"/>
                <w:lang w:val="en-US" w:eastAsia="en-US" w:bidi="ar-SA"/>
              </w:rPr>
              <w:t>[Comment]</w:t>
            </w:r>
          </w:p>
        </w:tc>
      </w:tr>
      <w:tr>
        <w:trPr/>
        <w:tc>
          <w:tcPr>
            <w:tcW w:w="3137" w:type="dxa"/>
            <w:tcBorders/>
            <w:shd w:color="auto" w:fill="D3DFEE" w:themeFill="accent1" w:themeFillTint="3f" w:val="clear"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ゴシック" w:cs=""/>
                <w:b/>
                <w:bCs/>
                <w:kern w:val="0"/>
                <w:szCs w:val="22"/>
                <w:lang w:val="en-US" w:eastAsia="en-US" w:bidi="ar-SA"/>
              </w:rPr>
              <w:t>[Item]</w:t>
            </w:r>
          </w:p>
        </w:tc>
        <w:tc>
          <w:tcPr>
            <w:tcW w:w="3137" w:type="dxa"/>
            <w:tcBorders/>
            <w:shd w:color="auto" w:fill="D3DFEE" w:themeFill="accent1" w:themeFillTint="3f" w:val="clear"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明朝" w:cs=""/>
                <w:kern w:val="0"/>
                <w:szCs w:val="22"/>
                <w:lang w:val="en-US" w:eastAsia="en-US" w:bidi="ar-SA"/>
              </w:rPr>
              <w:t>[0]</w:t>
            </w:r>
          </w:p>
        </w:tc>
        <w:tc>
          <w:tcPr>
            <w:tcW w:w="3137" w:type="dxa"/>
            <w:tcBorders/>
            <w:shd w:color="auto" w:fill="D3DFEE" w:themeFill="accent1" w:themeFillTint="3f" w:val="clear"/>
          </w:tcPr>
          <w:p>
            <w:pPr>
              <w:pStyle w:val="Normal"/>
              <w:widowControl/>
              <w:spacing w:lineRule="auto" w:line="240" w:before="0" w:after="12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Style w:val="Placeholder"/>
                <w:rFonts w:eastAsia="ＭＳ 明朝" w:cs=""/>
                <w:kern w:val="0"/>
                <w:szCs w:val="22"/>
                <w:lang w:val="en-US" w:eastAsia="en-US" w:bidi="ar-SA"/>
              </w:rPr>
              <w:t>[Comment]</w:t>
            </w:r>
          </w:p>
        </w:tc>
      </w:tr>
    </w:tbl>
    <w:p>
      <w:pPr>
        <w:pStyle w:val="Caption"/>
        <w:rPr/>
      </w:pPr>
      <w:r>
        <w:rPr/>
        <w:t xml:space="preserve">Table </w:t>
      </w:r>
      <w:r>
        <w:rPr/>
        <w:fldChar w:fldCharType="begin"/>
      </w:r>
      <w:r>
        <w:rPr/>
        <w:instrText xml:space="preserve"> SEQ Table \* ARABIC </w:instrText>
      </w:r>
      <w:r>
        <w:rPr/>
        <w:fldChar w:fldCharType="separate"/>
      </w:r>
      <w:r>
        <w:rPr/>
        <w:t>1</w:t>
      </w:r>
      <w:r>
        <w:rPr/>
        <w:fldChar w:fldCharType="end"/>
      </w:r>
      <w:r>
        <w:rPr/>
        <w:t xml:space="preserve">: </w:t>
      </w:r>
      <w:r>
        <w:rPr>
          <w:rStyle w:val="Placeholder"/>
        </w:rPr>
        <w:t>[Table caption]</w:t>
      </w:r>
    </w:p>
    <w:p>
      <w:pPr>
        <w:pStyle w:val="Heading1"/>
        <w:rPr/>
      </w:pPr>
      <w:bookmarkStart w:id="6" w:name="__RefHeading___Toc151_2323857818"/>
      <w:bookmarkEnd w:id="6"/>
      <w:r>
        <w:rPr/>
        <w:t>Recommendations</w:t>
      </w:r>
    </w:p>
    <w:p>
      <w:pPr>
        <w:pStyle w:val="ListNumber"/>
        <w:numPr>
          <w:ilvl w:val="0"/>
          <w:numId w:val="4"/>
        </w:numPr>
        <w:rPr/>
      </w:pPr>
      <w:r>
        <w:rPr>
          <w:rStyle w:val="Placeholder"/>
        </w:rPr>
        <w:t>[Recommendation 1]</w:t>
      </w:r>
    </w:p>
    <w:p>
      <w:pPr>
        <w:pStyle w:val="ListNumber"/>
        <w:numPr>
          <w:ilvl w:val="0"/>
          <w:numId w:val="4"/>
        </w:numPr>
        <w:rPr/>
      </w:pPr>
      <w:r>
        <w:rPr>
          <w:rStyle w:val="Placeholder"/>
        </w:rPr>
        <w:t>[Recommendation 2]</w:t>
      </w:r>
    </w:p>
    <w:p>
      <w:pPr>
        <w:pStyle w:val="ListNumber"/>
        <w:numPr>
          <w:ilvl w:val="0"/>
          <w:numId w:val="4"/>
        </w:numPr>
        <w:rPr/>
      </w:pPr>
      <w:r>
        <w:rPr>
          <w:rStyle w:val="Placeholder"/>
        </w:rPr>
        <w:t>[Recommendation 3]</w:t>
      </w:r>
    </w:p>
    <w:p>
      <w:pPr>
        <w:pStyle w:val="Heading1"/>
        <w:rPr/>
      </w:pPr>
      <w:bookmarkStart w:id="7" w:name="__RefHeading___Toc153_2323857818"/>
      <w:bookmarkEnd w:id="7"/>
      <w:r>
        <w:rPr/>
        <w:t>Appendix</w:t>
      </w:r>
    </w:p>
    <w:p>
      <w:pPr>
        <w:pStyle w:val="Normal"/>
        <w:widowControl/>
        <w:bidi w:val="0"/>
        <w:spacing w:lineRule="auto" w:line="276" w:before="0" w:after="120"/>
        <w:jc w:val="left"/>
        <w:rPr/>
      </w:pPr>
      <w:r>
        <w:rPr>
          <w:rStyle w:val="Placeholder"/>
        </w:rPr>
        <w:t>[Sources, data and methods.]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247" w:right="1247" w:gutter="0" w:header="720" w:top="1134" w:footer="72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eportMeta"/>
      <w:spacing w:before="0" w:after="40"/>
      <w:jc w:val="center"/>
      <w:rPr/>
    </w:pPr>
    <w:r>
      <w:rPr/>
      <w:t xml:space="preserve">Page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of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· Free sample template from 99helpers.com/file-types/dotx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eportMeta"/>
      <w:spacing w:before="0" w:after="40"/>
      <w:jc w:val="center"/>
      <w:rPr/>
    </w:pPr>
    <w:r>
      <w:rPr/>
      <w:t xml:space="preserve">Page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of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· Free sample template from 99helpers.com/file-types/dotx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eportMeta"/>
      <w:spacing w:before="0" w:after="40"/>
      <w:rPr/>
    </w:pPr>
    <w:r>
      <w:rPr>
        <w:rStyle w:val="Placeholder"/>
      </w:rPr>
      <w:t>[Report title]</w:t>
    </w:r>
    <w:r>
      <w:rPr/>
      <w:t xml:space="preserve"> · Example Studio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eportMeta"/>
      <w:spacing w:before="0" w:after="40"/>
      <w:rPr/>
    </w:pPr>
    <w:r>
      <w:rPr>
        <w:rStyle w:val="Placeholder"/>
      </w:rPr>
      <w:t>[Report title]</w:t>
    </w:r>
    <w:r>
      <w:rPr/>
      <w:t xml:space="preserve"> · Example Studio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120"/>
      <w:jc w:val="left"/>
    </w:pPr>
    <w:rPr>
      <w:rFonts w:ascii="Liberation Sans" w:hAnsi="Liberation Sans" w:eastAsia="ＭＳ 明朝" w:cs=""/>
      <w:color w:val="1F2937"/>
      <w:kern w:val="0"/>
      <w:sz w:val="21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12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046EFF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80" w:after="12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046EF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12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1F2937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character" w:styleId="Placeholder" w:customStyle="1">
    <w:name w:val="Placeholder"/>
    <w:qFormat/>
    <w:rPr>
      <w:color w:val="374151"/>
      <w:shd w:fill="E5EDFF" w:val="clear"/>
    </w:rPr>
  </w:style>
  <w:style w:type="character" w:styleId="Hyperlink">
    <w:name w:val="Hyperlink"/>
    <w:rPr>
      <w:color w:val="000080"/>
      <w:u w:val="single"/>
    </w:rPr>
  </w:style>
  <w:style w:type="character" w:styleId="IndexLink">
    <w:name w:val="Index Link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12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val="046EFF"/>
      <w:spacing w:val="5"/>
      <w:kern w:val="2"/>
      <w:sz w:val="6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6B7280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12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12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12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12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12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12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12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12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12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paragraph" w:styleId="ReportMeta" w:customStyle="1">
    <w:name w:val="Report Meta"/>
    <w:basedOn w:val="Normal"/>
    <w:qFormat/>
    <w:pPr>
      <w:spacing w:before="0" w:after="40"/>
    </w:pPr>
    <w:rPr>
      <w:b w:val="false"/>
      <w:i w:val="false"/>
      <w:color w:val="6B7280"/>
    </w:rPr>
  </w:style>
  <w:style w:type="paragraph" w:styleId="NoteBox" w:customStyle="1">
    <w:name w:val="Note Box"/>
    <w:basedOn w:val="Normal"/>
    <w:qFormat/>
    <w:pPr>
      <w:shd w:val="clear" w:color="auto" w:fill="EEF3FF"/>
      <w:spacing w:before="120" w:after="120"/>
    </w:pPr>
    <w:rPr>
      <w:b w:val="false"/>
      <w:i/>
      <w:color w:val="1F2937"/>
    </w:rPr>
  </w:style>
  <w:style w:type="paragraph" w:styleId="ContentsHeading" w:customStyle="1">
    <w:name w:val="Contents Heading"/>
    <w:basedOn w:val="Normal"/>
    <w:qFormat/>
    <w:pPr>
      <w:spacing w:before="480" w:after="120"/>
    </w:pPr>
    <w:rPr>
      <w:b/>
      <w:i w:val="false"/>
      <w:color w:val="046EFF"/>
      <w:sz w:val="36"/>
    </w:rPr>
  </w:style>
  <w:style w:type="paragraph" w:styleId="TOC1">
    <w:name w:val="TOC 1"/>
    <w:basedOn w:val="Index"/>
    <w:pPr>
      <w:tabs>
        <w:tab w:val="clear" w:pos="720"/>
        <w:tab w:val="right" w:pos="9412" w:leader="dot"/>
      </w:tabs>
      <w:ind w:hanging="0" w:left="0"/>
    </w:pPr>
    <w:rPr/>
  </w:style>
  <w:style w:type="paragraph" w:styleId="TOC2">
    <w:name w:val="TOC 2"/>
    <w:basedOn w:val="Index"/>
    <w:pPr>
      <w:tabs>
        <w:tab w:val="clear" w:pos="720"/>
        <w:tab w:val="right" w:pos="9129" w:leader="dot"/>
      </w:tabs>
      <w:ind w:hanging="0" w:left="283"/>
    </w:pPr>
    <w:rPr/>
  </w:style>
  <w:style w:type="paragraph" w:styleId="TOC3">
    <w:name w:val="TOC 3"/>
    <w:basedOn w:val="Index"/>
    <w:pPr>
      <w:tabs>
        <w:tab w:val="clear" w:pos="720"/>
        <w:tab w:val="right" w:pos="8845" w:leader="dot"/>
      </w:tabs>
      <w:ind w:hanging="0" w:left="567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LibreOffice/24.2.7.2$Linux_X86_64 LibreOffice_project/420$Build-2</Application>
  <AppVersion>15.0000</AppVersion>
  <Company>Example Studio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Sample files</cp:category>
  <dcterms:created xsi:type="dcterms:W3CDTF">2026-10-27T12:00:00Z</dcterms:created>
  <dc:creator>99helpers</dc:creator>
  <dc:description>Free sample from 99helpers.com/file-types/dotx</dc:description>
  <cp:keywords>sample template report dotx 99helpers</cp:keywords>
  <dc:language>en-US</dc:language>
  <cp:lastModifiedBy/>
  <dcterms:modified xsi:type="dcterms:W3CDTF">2026-10-27T12:00:00Z</dcterms:modified>
  <cp:revision>2</cp:revision>
  <dc:subject>A report template with heading styles, a table of contents and captions</dc:subject>
  <dc:title>Report template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